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1467" w:rsidRPr="00301467" w:rsidRDefault="00301467" w:rsidP="00301467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 w:rsidRPr="00301467">
        <w:rPr>
          <w:rFonts w:ascii="Sylfaen" w:hAnsi="Sylfaen"/>
          <w:b/>
          <w:sz w:val="28"/>
          <w:szCs w:val="28"/>
        </w:rPr>
        <w:t>Լրացրո՛ւ ներկված վանդակները</w:t>
      </w:r>
      <w:r w:rsidR="00631931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71"/>
      </w:tblGrid>
      <w:tr w:rsidR="00301467" w:rsidRPr="00301467" w:rsidTr="00435601">
        <w:tc>
          <w:tcPr>
            <w:tcW w:w="870" w:type="dxa"/>
          </w:tcPr>
          <w:p w:rsidR="00301467" w:rsidRPr="00301467" w:rsidRDefault="00157771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margin-left:-3.85pt;margin-top:2pt;width:41.7pt;height:16.75pt;flip:y;z-index:251665408" o:connectortype="straight">
                  <v:stroke endarrow="block"/>
                </v:shape>
              </w:pict>
            </w:r>
          </w:p>
        </w:tc>
        <w:tc>
          <w:tcPr>
            <w:tcW w:w="870" w:type="dxa"/>
          </w:tcPr>
          <w:p w:rsidR="00301467" w:rsidRPr="00301467" w:rsidRDefault="00301467" w:rsidP="00435601">
            <w:pPr>
              <w:rPr>
                <w:sz w:val="28"/>
                <w:szCs w:val="28"/>
                <w:lang w:val="en-US"/>
              </w:rPr>
            </w:pPr>
            <w:r w:rsidRPr="00301467">
              <w:rPr>
                <w:sz w:val="28"/>
                <w:szCs w:val="28"/>
                <w:lang w:val="en-US"/>
              </w:rPr>
              <w:t xml:space="preserve">: </w:t>
            </w:r>
            <w:r w:rsidR="005E520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870" w:type="dxa"/>
          </w:tcPr>
          <w:p w:rsidR="00301467" w:rsidRPr="00301467" w:rsidRDefault="00157771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32" type="#_x0000_t32" style="position:absolute;margin-left:-4.8pt;margin-top:2pt;width:44.35pt;height:16.75pt;flip:y;z-index:251666432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870" w:type="dxa"/>
          </w:tcPr>
          <w:p w:rsidR="00301467" w:rsidRPr="00301467" w:rsidRDefault="00157771" w:rsidP="00435601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33" type="#_x0000_t32" style="position:absolute;margin-left:35.6pt;margin-top:2pt;width:44.65pt;height:16.75pt;flip:y;z-index:251667456;mso-position-horizontal-relative:text;mso-position-vertical-relative:text" o:connectortype="straight">
                  <v:stroke endarrow="block"/>
                </v:shape>
              </w:pict>
            </w:r>
            <w:r w:rsidR="00301467" w:rsidRPr="00301467">
              <w:rPr>
                <w:sz w:val="28"/>
                <w:szCs w:val="28"/>
                <w:lang w:val="en-US"/>
              </w:rPr>
              <w:t>x 8</w:t>
            </w:r>
          </w:p>
        </w:tc>
        <w:tc>
          <w:tcPr>
            <w:tcW w:w="870" w:type="dxa"/>
          </w:tcPr>
          <w:p w:rsidR="00301467" w:rsidRPr="00301467" w:rsidRDefault="00301467" w:rsidP="00435601">
            <w:pPr>
              <w:rPr>
                <w:sz w:val="28"/>
                <w:szCs w:val="28"/>
              </w:rPr>
            </w:pPr>
          </w:p>
        </w:tc>
        <w:tc>
          <w:tcPr>
            <w:tcW w:w="870" w:type="dxa"/>
          </w:tcPr>
          <w:p w:rsidR="00301467" w:rsidRPr="00301467" w:rsidRDefault="00157771" w:rsidP="00435601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34" type="#_x0000_t32" style="position:absolute;margin-left:37.6pt;margin-top:2pt;width:44.95pt;height:16.75pt;flip:y;z-index:251668480;mso-position-horizontal-relative:text;mso-position-vertical-relative:text" o:connectortype="straight">
                  <v:stroke endarrow="block"/>
                </v:shape>
              </w:pict>
            </w:r>
            <w:r w:rsidR="00301467" w:rsidRPr="00301467">
              <w:rPr>
                <w:sz w:val="28"/>
                <w:szCs w:val="28"/>
                <w:lang w:val="en-US"/>
              </w:rPr>
              <w:t xml:space="preserve">: </w:t>
            </w:r>
            <w:r w:rsidR="005E520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870" w:type="dxa"/>
          </w:tcPr>
          <w:p w:rsidR="00301467" w:rsidRPr="00301467" w:rsidRDefault="00301467" w:rsidP="00435601">
            <w:pPr>
              <w:rPr>
                <w:sz w:val="28"/>
                <w:szCs w:val="28"/>
              </w:rPr>
            </w:pPr>
          </w:p>
        </w:tc>
        <w:tc>
          <w:tcPr>
            <w:tcW w:w="870" w:type="dxa"/>
          </w:tcPr>
          <w:p w:rsidR="00301467" w:rsidRPr="00301467" w:rsidRDefault="00301467" w:rsidP="00435601">
            <w:pPr>
              <w:rPr>
                <w:sz w:val="28"/>
                <w:szCs w:val="28"/>
                <w:lang w:val="en-US"/>
              </w:rPr>
            </w:pPr>
            <w:r w:rsidRPr="00301467">
              <w:rPr>
                <w:sz w:val="28"/>
                <w:szCs w:val="28"/>
                <w:lang w:val="en-US"/>
              </w:rPr>
              <w:t xml:space="preserve">X </w:t>
            </w:r>
            <w:r w:rsidR="00EB33A0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870" w:type="dxa"/>
          </w:tcPr>
          <w:p w:rsidR="00301467" w:rsidRPr="00301467" w:rsidRDefault="00157771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35" type="#_x0000_t32" style="position:absolute;margin-left:-3.6pt;margin-top:2pt;width:42.75pt;height:16.75pt;flip:y;z-index:251669504;mso-position-horizontal-relative:text;mso-position-vertical-relative:text" o:connectortype="straight">
                  <v:stroke endarrow="block"/>
                </v:shape>
              </w:pict>
            </w:r>
          </w:p>
        </w:tc>
        <w:tc>
          <w:tcPr>
            <w:tcW w:w="870" w:type="dxa"/>
          </w:tcPr>
          <w:p w:rsidR="00301467" w:rsidRPr="00301467" w:rsidRDefault="00301467" w:rsidP="00435601">
            <w:pPr>
              <w:rPr>
                <w:sz w:val="28"/>
                <w:szCs w:val="28"/>
                <w:lang w:val="en-US"/>
              </w:rPr>
            </w:pPr>
            <w:r w:rsidRPr="00301467">
              <w:rPr>
                <w:sz w:val="28"/>
                <w:szCs w:val="28"/>
                <w:lang w:val="en-US"/>
              </w:rPr>
              <w:t xml:space="preserve">: </w:t>
            </w:r>
            <w:r w:rsidR="00EB33A0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871" w:type="dxa"/>
          </w:tcPr>
          <w:p w:rsidR="00301467" w:rsidRPr="00301467" w:rsidRDefault="00301467" w:rsidP="00435601">
            <w:pPr>
              <w:rPr>
                <w:sz w:val="28"/>
                <w:szCs w:val="28"/>
                <w:lang w:val="en-US"/>
              </w:rPr>
            </w:pPr>
          </w:p>
        </w:tc>
      </w:tr>
      <w:tr w:rsidR="00301467" w:rsidRPr="00301467" w:rsidTr="00435601">
        <w:tc>
          <w:tcPr>
            <w:tcW w:w="870" w:type="dxa"/>
          </w:tcPr>
          <w:p w:rsidR="00301467" w:rsidRPr="00301467" w:rsidRDefault="00157771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026" type="#_x0000_t13" style="position:absolute;margin-left:37.85pt;margin-top:1.15pt;width:44.35pt;height:13.4pt;z-index:251660288;mso-position-horizontal-relative:text;mso-position-vertical-relative:text"/>
              </w:pict>
            </w:r>
            <w:r w:rsidR="00EB33A0">
              <w:rPr>
                <w:rFonts w:ascii="Sylfaen" w:hAnsi="Sylfaen"/>
                <w:sz w:val="28"/>
                <w:szCs w:val="28"/>
                <w:lang w:val="en-US"/>
              </w:rPr>
              <w:t>1</w:t>
            </w:r>
            <w:r w:rsidR="005E5202">
              <w:rPr>
                <w:rFonts w:ascii="Sylfaen" w:hAnsi="Sylfaen"/>
                <w:sz w:val="28"/>
                <w:szCs w:val="28"/>
                <w:lang w:val="en-US"/>
              </w:rPr>
              <w:t>4</w:t>
            </w:r>
            <w:r w:rsidR="00301467" w:rsidRPr="00301467"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870" w:type="dxa"/>
          </w:tcPr>
          <w:p w:rsidR="00301467" w:rsidRPr="00301467" w:rsidRDefault="00301467" w:rsidP="00435601">
            <w:pPr>
              <w:rPr>
                <w:sz w:val="28"/>
                <w:szCs w:val="28"/>
              </w:rPr>
            </w:pPr>
          </w:p>
        </w:tc>
        <w:tc>
          <w:tcPr>
            <w:tcW w:w="870" w:type="dxa"/>
            <w:shd w:val="clear" w:color="auto" w:fill="C6D9F1" w:themeFill="text2" w:themeFillTint="33"/>
          </w:tcPr>
          <w:p w:rsidR="00301467" w:rsidRPr="00F97A71" w:rsidRDefault="00F97A71" w:rsidP="0043560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</w:p>
        </w:tc>
        <w:tc>
          <w:tcPr>
            <w:tcW w:w="870" w:type="dxa"/>
          </w:tcPr>
          <w:p w:rsidR="00301467" w:rsidRPr="00301467" w:rsidRDefault="00157771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27" type="#_x0000_t13" style="position:absolute;margin-left:-3.95pt;margin-top:1.15pt;width:44.35pt;height:13.4pt;z-index:251661312;mso-position-horizontal-relative:text;mso-position-vertical-relative:text"/>
              </w:pict>
            </w:r>
          </w:p>
        </w:tc>
        <w:tc>
          <w:tcPr>
            <w:tcW w:w="870" w:type="dxa"/>
            <w:shd w:val="clear" w:color="auto" w:fill="C6D9F1" w:themeFill="text2" w:themeFillTint="33"/>
          </w:tcPr>
          <w:p w:rsidR="00301467" w:rsidRPr="00F97A71" w:rsidRDefault="00157771" w:rsidP="00435601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28" type="#_x0000_t13" style="position:absolute;margin-left:36.75pt;margin-top:1.15pt;width:44.35pt;height:13.4pt;z-index:251662336;mso-position-horizontal-relative:text;mso-position-vertical-relative:text"/>
              </w:pict>
            </w:r>
            <w:r w:rsidR="00F97A71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870" w:type="dxa"/>
          </w:tcPr>
          <w:p w:rsidR="00301467" w:rsidRPr="00301467" w:rsidRDefault="00301467" w:rsidP="00435601">
            <w:pPr>
              <w:rPr>
                <w:sz w:val="28"/>
                <w:szCs w:val="28"/>
              </w:rPr>
            </w:pPr>
          </w:p>
        </w:tc>
        <w:tc>
          <w:tcPr>
            <w:tcW w:w="870" w:type="dxa"/>
            <w:shd w:val="clear" w:color="auto" w:fill="C6D9F1" w:themeFill="text2" w:themeFillTint="33"/>
          </w:tcPr>
          <w:p w:rsidR="00301467" w:rsidRPr="00F97A71" w:rsidRDefault="00F97A71" w:rsidP="0043560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870" w:type="dxa"/>
          </w:tcPr>
          <w:p w:rsidR="00301467" w:rsidRPr="00301467" w:rsidRDefault="00157771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29" type="#_x0000_t13" style="position:absolute;margin-left:-4.45pt;margin-top:1.15pt;width:44.35pt;height:13.4pt;z-index:251663360;mso-position-horizontal-relative:text;mso-position-vertical-relative:text"/>
              </w:pict>
            </w:r>
          </w:p>
        </w:tc>
        <w:tc>
          <w:tcPr>
            <w:tcW w:w="870" w:type="dxa"/>
            <w:shd w:val="clear" w:color="auto" w:fill="C6D9F1" w:themeFill="text2" w:themeFillTint="33"/>
          </w:tcPr>
          <w:p w:rsidR="00301467" w:rsidRPr="00F97A71" w:rsidRDefault="00F97A71" w:rsidP="0043560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360</w:t>
            </w:r>
          </w:p>
        </w:tc>
        <w:tc>
          <w:tcPr>
            <w:tcW w:w="870" w:type="dxa"/>
          </w:tcPr>
          <w:p w:rsidR="00301467" w:rsidRPr="00301467" w:rsidRDefault="00157771" w:rsidP="00435601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pict>
                <v:shape id="_x0000_s1030" type="#_x0000_t13" style="position:absolute;margin-left:-4.35pt;margin-top:1.15pt;width:44.35pt;height:13.4pt;z-index:251664384;mso-position-horizontal-relative:text;mso-position-vertical-relative:text"/>
              </w:pict>
            </w:r>
          </w:p>
        </w:tc>
        <w:tc>
          <w:tcPr>
            <w:tcW w:w="871" w:type="dxa"/>
            <w:shd w:val="clear" w:color="auto" w:fill="C6D9F1" w:themeFill="text2" w:themeFillTint="33"/>
          </w:tcPr>
          <w:p w:rsidR="00301467" w:rsidRPr="00F97A71" w:rsidRDefault="00F97A71" w:rsidP="0043560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60</w:t>
            </w:r>
          </w:p>
        </w:tc>
      </w:tr>
    </w:tbl>
    <w:p w:rsidR="00633D21" w:rsidRPr="00301467" w:rsidRDefault="00633D21">
      <w:pPr>
        <w:rPr>
          <w:sz w:val="28"/>
          <w:szCs w:val="28"/>
          <w:lang w:val="en-US"/>
        </w:rPr>
      </w:pPr>
    </w:p>
    <w:p w:rsidR="00301467" w:rsidRPr="00301467" w:rsidRDefault="00301467" w:rsidP="00301467">
      <w:pPr>
        <w:pStyle w:val="a3"/>
        <w:numPr>
          <w:ilvl w:val="0"/>
          <w:numId w:val="1"/>
        </w:numPr>
        <w:rPr>
          <w:b/>
          <w:sz w:val="28"/>
          <w:szCs w:val="28"/>
          <w:lang w:val="en-US"/>
        </w:rPr>
      </w:pPr>
      <w:r w:rsidRPr="00301467">
        <w:rPr>
          <w:rFonts w:ascii="Sylfaen" w:hAnsi="Sylfaen"/>
          <w:b/>
          <w:sz w:val="28"/>
          <w:szCs w:val="28"/>
        </w:rPr>
        <w:t>Հաշվի՛ր արտահայտության արժեքը</w:t>
      </w:r>
      <w:r w:rsidR="00631931">
        <w:rPr>
          <w:rFonts w:ascii="Sylfaen" w:hAnsi="Sylfaen"/>
          <w:b/>
          <w:sz w:val="28"/>
          <w:szCs w:val="28"/>
          <w:lang w:val="en-US"/>
        </w:rPr>
        <w:t>.</w:t>
      </w:r>
    </w:p>
    <w:p w:rsidR="00301467" w:rsidRDefault="005E5202" w:rsidP="00301467">
      <w:pPr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28</w:t>
      </w:r>
      <w:r w:rsidR="00EB33A0">
        <w:rPr>
          <w:sz w:val="28"/>
          <w:szCs w:val="28"/>
          <w:lang w:val="en-US"/>
        </w:rPr>
        <w:t>0 :</w:t>
      </w:r>
      <w:proofErr w:type="gramEnd"/>
      <w:r w:rsidR="00EB33A0">
        <w:rPr>
          <w:sz w:val="28"/>
          <w:szCs w:val="28"/>
          <w:lang w:val="en-US"/>
        </w:rPr>
        <w:t xml:space="preserve"> </w:t>
      </w:r>
      <w:r w:rsidR="00EB33A0">
        <w:rPr>
          <w:rFonts w:cstheme="minorHAnsi"/>
          <w:sz w:val="28"/>
          <w:szCs w:val="28"/>
          <w:lang w:val="en-US"/>
        </w:rPr>
        <w:t>(</w:t>
      </w:r>
      <w:r>
        <w:rPr>
          <w:sz w:val="28"/>
          <w:szCs w:val="28"/>
          <w:lang w:val="en-US"/>
        </w:rPr>
        <w:t>42 :6) x 5</w:t>
      </w:r>
      <w:r w:rsidR="00EB33A0">
        <w:rPr>
          <w:sz w:val="28"/>
          <w:szCs w:val="28"/>
          <w:lang w:val="en-US"/>
        </w:rPr>
        <w:t xml:space="preserve"> =</w:t>
      </w:r>
      <w:r w:rsidR="00F97A71">
        <w:rPr>
          <w:sz w:val="28"/>
          <w:szCs w:val="28"/>
          <w:lang w:val="en-US"/>
        </w:rPr>
        <w:t>200</w:t>
      </w:r>
    </w:p>
    <w:p w:rsidR="00EA0C5D" w:rsidRDefault="00262CBF" w:rsidP="00262CBF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262CBF">
        <w:rPr>
          <w:rFonts w:ascii="Sylfaen" w:hAnsi="Sylfaen" w:cs="Sylfaen"/>
          <w:b/>
          <w:sz w:val="28"/>
          <w:szCs w:val="28"/>
          <w:lang w:val="en-US"/>
        </w:rPr>
        <w:t>Լրացրո՛ւ</w:t>
      </w:r>
      <w:proofErr w:type="spellEnd"/>
      <w:r w:rsidRPr="00262CBF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262CBF">
        <w:rPr>
          <w:rFonts w:ascii="Sylfaen" w:hAnsi="Sylfaen"/>
          <w:b/>
          <w:sz w:val="28"/>
          <w:szCs w:val="28"/>
          <w:lang w:val="en-US"/>
        </w:rPr>
        <w:t>աղյուսակը</w:t>
      </w:r>
      <w:proofErr w:type="spellEnd"/>
      <w:r w:rsidR="00631931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62CBF" w:rsidTr="00262CBF">
        <w:trPr>
          <w:jc w:val="center"/>
        </w:trPr>
        <w:tc>
          <w:tcPr>
            <w:tcW w:w="2392" w:type="dxa"/>
          </w:tcPr>
          <w:p w:rsid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Ապրանքի</w:t>
            </w:r>
            <w:proofErr w:type="spellEnd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անվանումը</w:t>
            </w:r>
            <w:proofErr w:type="spellEnd"/>
          </w:p>
        </w:tc>
        <w:tc>
          <w:tcPr>
            <w:tcW w:w="2393" w:type="dxa"/>
          </w:tcPr>
          <w:p w:rsidR="00262CBF" w:rsidRP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հատի</w:t>
            </w:r>
            <w:proofErr w:type="spellEnd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արժեքը</w:t>
            </w:r>
            <w:proofErr w:type="spellEnd"/>
          </w:p>
        </w:tc>
        <w:tc>
          <w:tcPr>
            <w:tcW w:w="2393" w:type="dxa"/>
          </w:tcPr>
          <w:p w:rsid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2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հատի</w:t>
            </w:r>
            <w:proofErr w:type="spellEnd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արժեքը</w:t>
            </w:r>
            <w:proofErr w:type="spellEnd"/>
          </w:p>
        </w:tc>
        <w:tc>
          <w:tcPr>
            <w:tcW w:w="2393" w:type="dxa"/>
          </w:tcPr>
          <w:p w:rsid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3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հատի</w:t>
            </w:r>
            <w:proofErr w:type="spellEnd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արժեքը</w:t>
            </w:r>
            <w:proofErr w:type="spellEnd"/>
          </w:p>
        </w:tc>
      </w:tr>
      <w:tr w:rsidR="00262CBF" w:rsidTr="00262CBF">
        <w:trPr>
          <w:jc w:val="center"/>
        </w:trPr>
        <w:tc>
          <w:tcPr>
            <w:tcW w:w="2392" w:type="dxa"/>
          </w:tcPr>
          <w:p w:rsidR="00262CBF" w:rsidRPr="00262CBF" w:rsidRDefault="00262CBF" w:rsidP="00262CB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262CBF">
              <w:rPr>
                <w:rFonts w:ascii="Sylfaen" w:hAnsi="Sylfaen"/>
                <w:sz w:val="28"/>
                <w:szCs w:val="28"/>
                <w:lang w:val="en-US"/>
              </w:rPr>
              <w:t>գնդակ</w:t>
            </w:r>
            <w:proofErr w:type="spellEnd"/>
          </w:p>
        </w:tc>
        <w:tc>
          <w:tcPr>
            <w:tcW w:w="2393" w:type="dxa"/>
          </w:tcPr>
          <w:p w:rsidR="00262CBF" w:rsidRP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60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  <w:tc>
          <w:tcPr>
            <w:tcW w:w="2393" w:type="dxa"/>
          </w:tcPr>
          <w:p w:rsidR="00262CBF" w:rsidRDefault="00F97A71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120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  <w:tc>
          <w:tcPr>
            <w:tcW w:w="2393" w:type="dxa"/>
          </w:tcPr>
          <w:p w:rsidR="00262CBF" w:rsidRDefault="00F97A71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180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</w:tr>
      <w:tr w:rsidR="00262CBF" w:rsidTr="00262CBF">
        <w:trPr>
          <w:jc w:val="center"/>
        </w:trPr>
        <w:tc>
          <w:tcPr>
            <w:tcW w:w="2392" w:type="dxa"/>
          </w:tcPr>
          <w:p w:rsidR="00262CBF" w:rsidRPr="00262CBF" w:rsidRDefault="00262CBF" w:rsidP="00262CB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262CBF">
              <w:rPr>
                <w:rFonts w:ascii="Sylfaen" w:hAnsi="Sylfaen"/>
                <w:sz w:val="28"/>
                <w:szCs w:val="28"/>
                <w:lang w:val="en-US"/>
              </w:rPr>
              <w:t>ցատկապարան</w:t>
            </w:r>
            <w:proofErr w:type="spellEnd"/>
          </w:p>
        </w:tc>
        <w:tc>
          <w:tcPr>
            <w:tcW w:w="2393" w:type="dxa"/>
          </w:tcPr>
          <w:p w:rsidR="00262CBF" w:rsidRDefault="00F97A71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80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  <w:tc>
          <w:tcPr>
            <w:tcW w:w="2393" w:type="dxa"/>
          </w:tcPr>
          <w:p w:rsidR="00262CBF" w:rsidRPr="00262CBF" w:rsidRDefault="00262CBF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</w:rPr>
              <w:t>160</w:t>
            </w: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  <w:tc>
          <w:tcPr>
            <w:tcW w:w="2393" w:type="dxa"/>
          </w:tcPr>
          <w:p w:rsidR="00262CBF" w:rsidRDefault="00F97A71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240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</w:tr>
      <w:tr w:rsidR="00262CBF" w:rsidTr="00262CBF">
        <w:trPr>
          <w:jc w:val="center"/>
        </w:trPr>
        <w:tc>
          <w:tcPr>
            <w:tcW w:w="2392" w:type="dxa"/>
          </w:tcPr>
          <w:p w:rsidR="00262CBF" w:rsidRPr="00262CBF" w:rsidRDefault="00262CBF" w:rsidP="00262CB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262CBF">
              <w:rPr>
                <w:rFonts w:ascii="Sylfaen" w:hAnsi="Sylfaen"/>
                <w:sz w:val="28"/>
                <w:szCs w:val="28"/>
                <w:lang w:val="en-US"/>
              </w:rPr>
              <w:t>օղակ</w:t>
            </w:r>
            <w:proofErr w:type="spellEnd"/>
          </w:p>
        </w:tc>
        <w:tc>
          <w:tcPr>
            <w:tcW w:w="2393" w:type="dxa"/>
          </w:tcPr>
          <w:p w:rsidR="00262CBF" w:rsidRDefault="00F97A71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90դրամ</w:t>
            </w:r>
          </w:p>
        </w:tc>
        <w:tc>
          <w:tcPr>
            <w:tcW w:w="2393" w:type="dxa"/>
          </w:tcPr>
          <w:p w:rsidR="00262CBF" w:rsidRDefault="00F97A71" w:rsidP="00262CBF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 xml:space="preserve">180 </w:t>
            </w:r>
            <w:proofErr w:type="spellStart"/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  <w:tc>
          <w:tcPr>
            <w:tcW w:w="2393" w:type="dxa"/>
          </w:tcPr>
          <w:p w:rsidR="00262CBF" w:rsidRPr="00EF7ADC" w:rsidRDefault="00262CBF" w:rsidP="00EF7ADC">
            <w:pPr>
              <w:pStyle w:val="a3"/>
              <w:numPr>
                <w:ilvl w:val="0"/>
                <w:numId w:val="3"/>
              </w:num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proofErr w:type="spellStart"/>
            <w:r w:rsidRPr="00EF7ADC">
              <w:rPr>
                <w:rFonts w:ascii="Sylfaen" w:hAnsi="Sylfaen"/>
                <w:b/>
                <w:sz w:val="28"/>
                <w:szCs w:val="28"/>
                <w:lang w:val="en-US"/>
              </w:rPr>
              <w:t>դրամ</w:t>
            </w:r>
            <w:proofErr w:type="spellEnd"/>
          </w:p>
        </w:tc>
      </w:tr>
    </w:tbl>
    <w:p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</w:p>
    <w:p w:rsidR="00EF7ADC" w:rsidRPr="00EF7ADC" w:rsidRDefault="00EF7ADC" w:rsidP="00EF7ADC">
      <w:pPr>
        <w:ind w:firstLine="708"/>
        <w:rPr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 xml:space="preserve">4. </w:t>
      </w:r>
      <w:r w:rsidRPr="00EF7ADC">
        <w:rPr>
          <w:rFonts w:ascii="Sylfaen" w:hAnsi="Sylfaen"/>
          <w:b/>
          <w:sz w:val="28"/>
          <w:szCs w:val="28"/>
        </w:rPr>
        <w:t>Թվերը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գրի՛ր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թվանշաններով</w:t>
      </w:r>
      <w:r w:rsidRPr="00EF7ADC">
        <w:rPr>
          <w:rFonts w:ascii="Sylfaen" w:hAnsi="Sylfaen"/>
          <w:b/>
          <w:sz w:val="28"/>
          <w:szCs w:val="28"/>
          <w:lang w:val="en-US"/>
        </w:rPr>
        <w:t>.</w:t>
      </w:r>
    </w:p>
    <w:p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ա</w:t>
      </w:r>
      <w:r w:rsidRPr="00EF7ADC">
        <w:rPr>
          <w:rFonts w:ascii="Sylfaen" w:hAnsi="Sylfaen"/>
          <w:sz w:val="28"/>
          <w:szCs w:val="28"/>
          <w:lang w:val="en-US"/>
        </w:rPr>
        <w:t xml:space="preserve">) </w:t>
      </w:r>
      <w:proofErr w:type="spellStart"/>
      <w:proofErr w:type="gramStart"/>
      <w:r>
        <w:rPr>
          <w:rFonts w:ascii="Sylfaen" w:hAnsi="Sylfaen"/>
          <w:sz w:val="28"/>
          <w:szCs w:val="28"/>
        </w:rPr>
        <w:t>հազար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 </w:t>
      </w:r>
      <w:proofErr w:type="spellStart"/>
      <w:r>
        <w:rPr>
          <w:rFonts w:ascii="Sylfaen" w:hAnsi="Sylfaen"/>
          <w:sz w:val="28"/>
          <w:szCs w:val="28"/>
        </w:rPr>
        <w:t>երկու</w:t>
      </w:r>
      <w:proofErr w:type="spellEnd"/>
      <w:proofErr w:type="gram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հարյուր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տասնչորս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 w:rsidR="00F97A71">
        <w:rPr>
          <w:rFonts w:ascii="Sylfaen" w:hAnsi="Sylfaen"/>
          <w:sz w:val="28"/>
          <w:szCs w:val="28"/>
          <w:lang w:val="en-US"/>
        </w:rPr>
        <w:t xml:space="preserve"> 1214</w:t>
      </w:r>
    </w:p>
    <w:p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բ</w:t>
      </w:r>
      <w:r w:rsidRPr="00EF7ADC">
        <w:rPr>
          <w:rFonts w:ascii="Sylfaen" w:hAnsi="Sylfaen"/>
          <w:sz w:val="28"/>
          <w:szCs w:val="28"/>
          <w:lang w:val="en-US"/>
        </w:rPr>
        <w:t xml:space="preserve">) </w:t>
      </w:r>
      <w:proofErr w:type="spellStart"/>
      <w:r>
        <w:rPr>
          <w:rFonts w:ascii="Sylfaen" w:hAnsi="Sylfaen"/>
          <w:sz w:val="28"/>
          <w:szCs w:val="28"/>
        </w:rPr>
        <w:t>յոթ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հազար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Sylfaen" w:hAnsi="Sylfaen"/>
          <w:sz w:val="28"/>
          <w:szCs w:val="28"/>
        </w:rPr>
        <w:t>ութսունութ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r w:rsidR="00F97A71">
        <w:rPr>
          <w:rFonts w:ascii="Sylfaen" w:hAnsi="Sylfaen"/>
          <w:sz w:val="28"/>
          <w:szCs w:val="28"/>
          <w:lang w:val="en-US"/>
        </w:rPr>
        <w:t xml:space="preserve"> 7088</w:t>
      </w:r>
      <w:proofErr w:type="gramEnd"/>
    </w:p>
    <w:p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գ</w:t>
      </w:r>
      <w:r w:rsidRPr="00EF7ADC">
        <w:rPr>
          <w:rFonts w:ascii="Sylfaen" w:hAnsi="Sylfaen"/>
          <w:sz w:val="28"/>
          <w:szCs w:val="28"/>
          <w:lang w:val="en-US"/>
        </w:rPr>
        <w:t xml:space="preserve">) </w:t>
      </w:r>
      <w:proofErr w:type="spellStart"/>
      <w:r>
        <w:rPr>
          <w:rFonts w:ascii="Sylfaen" w:hAnsi="Sylfaen"/>
          <w:sz w:val="28"/>
          <w:szCs w:val="28"/>
        </w:rPr>
        <w:t>չորս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հազար</w:t>
      </w:r>
      <w:proofErr w:type="spellEnd"/>
      <w:r w:rsidR="001754D8">
        <w:rPr>
          <w:rFonts w:ascii="Sylfaen" w:hAnsi="Sylfaen"/>
          <w:sz w:val="28"/>
          <w:szCs w:val="28"/>
          <w:lang w:val="hy-AM"/>
        </w:rPr>
        <w:t xml:space="preserve"> հինգ հարյուր</w:t>
      </w:r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Sylfaen" w:hAnsi="Sylfaen"/>
          <w:sz w:val="28"/>
          <w:szCs w:val="28"/>
        </w:rPr>
        <w:t>քառասունվեց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 w:rsidR="00F97A71">
        <w:rPr>
          <w:rFonts w:ascii="Sylfaen" w:hAnsi="Sylfaen"/>
          <w:sz w:val="28"/>
          <w:szCs w:val="28"/>
          <w:lang w:val="en-US"/>
        </w:rPr>
        <w:t xml:space="preserve"> 4546</w:t>
      </w:r>
      <w:proofErr w:type="gramEnd"/>
    </w:p>
    <w:p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>դ</w:t>
      </w:r>
      <w:r w:rsidRPr="00EF7ADC">
        <w:rPr>
          <w:rFonts w:ascii="Sylfaen" w:hAnsi="Sylfaen"/>
          <w:sz w:val="28"/>
          <w:szCs w:val="28"/>
          <w:lang w:val="en-US"/>
        </w:rPr>
        <w:t xml:space="preserve">) </w:t>
      </w:r>
      <w:proofErr w:type="spellStart"/>
      <w:r>
        <w:rPr>
          <w:rFonts w:ascii="Sylfaen" w:hAnsi="Sylfaen"/>
          <w:sz w:val="28"/>
          <w:szCs w:val="28"/>
        </w:rPr>
        <w:t>հինգ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հազար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վեց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հարյուր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Sylfaen" w:hAnsi="Sylfaen"/>
          <w:sz w:val="28"/>
          <w:szCs w:val="28"/>
        </w:rPr>
        <w:t>տասնմեկ</w:t>
      </w:r>
      <w:proofErr w:type="spellEnd"/>
      <w:r w:rsidRPr="00EF7ADC">
        <w:rPr>
          <w:rFonts w:ascii="Sylfaen" w:hAnsi="Sylfaen"/>
          <w:sz w:val="28"/>
          <w:szCs w:val="28"/>
          <w:lang w:val="en-US"/>
        </w:rPr>
        <w:t xml:space="preserve"> </w:t>
      </w:r>
      <w:r w:rsidR="00F97A71">
        <w:rPr>
          <w:rFonts w:ascii="Sylfaen" w:hAnsi="Sylfaen"/>
          <w:sz w:val="28"/>
          <w:szCs w:val="28"/>
          <w:lang w:val="en-US"/>
        </w:rPr>
        <w:t xml:space="preserve"> 5611</w:t>
      </w:r>
      <w:proofErr w:type="gramEnd"/>
    </w:p>
    <w:p w:rsidR="00EF7ADC" w:rsidRPr="00EF7ADC" w:rsidRDefault="00EF7ADC" w:rsidP="00EF7ADC">
      <w:pPr>
        <w:rPr>
          <w:rFonts w:ascii="Sylfaen" w:hAnsi="Sylfaen"/>
          <w:sz w:val="28"/>
          <w:szCs w:val="28"/>
          <w:lang w:val="en-US"/>
        </w:rPr>
      </w:pPr>
    </w:p>
    <w:p w:rsidR="00EF7ADC" w:rsidRPr="00EF7ADC" w:rsidRDefault="00EF7ADC" w:rsidP="00EF7ADC">
      <w:pPr>
        <w:pStyle w:val="a3"/>
        <w:numPr>
          <w:ilvl w:val="0"/>
          <w:numId w:val="4"/>
        </w:numPr>
        <w:rPr>
          <w:rFonts w:ascii="Sylfaen" w:hAnsi="Sylfaen"/>
          <w:b/>
          <w:sz w:val="28"/>
          <w:szCs w:val="28"/>
          <w:lang w:val="en-US"/>
        </w:rPr>
      </w:pPr>
      <w:r w:rsidRPr="00EF7ADC">
        <w:rPr>
          <w:rFonts w:ascii="Sylfaen" w:hAnsi="Sylfaen" w:cs="Sylfaen"/>
          <w:b/>
          <w:sz w:val="28"/>
          <w:szCs w:val="28"/>
        </w:rPr>
        <w:t>Կարգային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գումարելիների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գումարը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ներկայացրո՛ւ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թվի</w:t>
      </w:r>
      <w:r w:rsidRPr="00EF7ADC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EF7ADC">
        <w:rPr>
          <w:rFonts w:ascii="Sylfaen" w:hAnsi="Sylfaen"/>
          <w:b/>
          <w:sz w:val="28"/>
          <w:szCs w:val="28"/>
        </w:rPr>
        <w:t>տեսքով</w:t>
      </w:r>
      <w:r w:rsidR="00631931">
        <w:rPr>
          <w:rFonts w:ascii="Sylfaen" w:hAnsi="Sylfaen"/>
          <w:b/>
          <w:sz w:val="28"/>
          <w:szCs w:val="28"/>
          <w:lang w:val="en-US"/>
        </w:rPr>
        <w:t>.</w:t>
      </w:r>
    </w:p>
    <w:p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 w:rsidRPr="00E64010">
        <w:rPr>
          <w:rFonts w:ascii="Sylfaen" w:hAnsi="Sylfaen"/>
          <w:sz w:val="28"/>
          <w:szCs w:val="28"/>
          <w:lang w:val="en-US"/>
        </w:rPr>
        <w:t>3000 + 200 + 50 + 7 =</w:t>
      </w:r>
      <w:r w:rsidR="00F97A71">
        <w:rPr>
          <w:rFonts w:ascii="Sylfaen" w:hAnsi="Sylfaen"/>
          <w:sz w:val="28"/>
          <w:szCs w:val="28"/>
          <w:lang w:val="en-US"/>
        </w:rPr>
        <w:t>3257</w:t>
      </w:r>
    </w:p>
    <w:p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4000 + 700 + 20 + 9</w:t>
      </w:r>
      <w:r w:rsidRPr="00E64010">
        <w:rPr>
          <w:rFonts w:ascii="Sylfaen" w:hAnsi="Sylfaen"/>
          <w:sz w:val="28"/>
          <w:szCs w:val="28"/>
          <w:lang w:val="en-US"/>
        </w:rPr>
        <w:t xml:space="preserve"> =</w:t>
      </w:r>
      <w:r w:rsidR="00F97A71">
        <w:rPr>
          <w:rFonts w:ascii="Sylfaen" w:hAnsi="Sylfaen"/>
          <w:sz w:val="28"/>
          <w:szCs w:val="28"/>
          <w:lang w:val="en-US"/>
        </w:rPr>
        <w:t>4729</w:t>
      </w:r>
    </w:p>
    <w:p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1000 + 500 + 80 + 3</w:t>
      </w:r>
      <w:r w:rsidRPr="00E64010">
        <w:rPr>
          <w:rFonts w:ascii="Sylfaen" w:hAnsi="Sylfaen"/>
          <w:sz w:val="28"/>
          <w:szCs w:val="28"/>
          <w:lang w:val="en-US"/>
        </w:rPr>
        <w:t xml:space="preserve"> =</w:t>
      </w:r>
      <w:r w:rsidR="00F97A71">
        <w:rPr>
          <w:rFonts w:ascii="Sylfaen" w:hAnsi="Sylfaen"/>
          <w:sz w:val="28"/>
          <w:szCs w:val="28"/>
          <w:lang w:val="en-US"/>
        </w:rPr>
        <w:t>1583</w:t>
      </w:r>
    </w:p>
    <w:p w:rsidR="00EF7ADC" w:rsidRDefault="00EF7ADC" w:rsidP="00EF7AD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9000 + 100 + 40 + 6</w:t>
      </w:r>
      <w:r w:rsidRPr="00E64010">
        <w:rPr>
          <w:rFonts w:ascii="Sylfaen" w:hAnsi="Sylfaen"/>
          <w:sz w:val="28"/>
          <w:szCs w:val="28"/>
          <w:lang w:val="en-US"/>
        </w:rPr>
        <w:t xml:space="preserve"> =</w:t>
      </w:r>
      <w:r w:rsidR="00F97A71">
        <w:rPr>
          <w:rFonts w:ascii="Sylfaen" w:hAnsi="Sylfaen"/>
          <w:sz w:val="28"/>
          <w:szCs w:val="28"/>
          <w:lang w:val="en-US"/>
        </w:rPr>
        <w:t>9146</w:t>
      </w:r>
      <w:bookmarkStart w:id="0" w:name="_GoBack"/>
      <w:bookmarkEnd w:id="0"/>
    </w:p>
    <w:sectPr w:rsidR="00EF7ADC" w:rsidSect="00633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671E80"/>
    <w:multiLevelType w:val="hybridMultilevel"/>
    <w:tmpl w:val="E1F654F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2CD654EB"/>
    <w:multiLevelType w:val="hybridMultilevel"/>
    <w:tmpl w:val="9418E508"/>
    <w:lvl w:ilvl="0" w:tplc="90A44F16">
      <w:start w:val="270"/>
      <w:numFmt w:val="decimal"/>
      <w:lvlText w:val="%1"/>
      <w:lvlJc w:val="left"/>
      <w:pPr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7B2E5F"/>
    <w:multiLevelType w:val="hybridMultilevel"/>
    <w:tmpl w:val="E21AC4E8"/>
    <w:lvl w:ilvl="0" w:tplc="E516147A">
      <w:start w:val="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6F3419"/>
    <w:multiLevelType w:val="hybridMultilevel"/>
    <w:tmpl w:val="603C6F9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1467"/>
    <w:rsid w:val="000D0E1D"/>
    <w:rsid w:val="00157771"/>
    <w:rsid w:val="001754D8"/>
    <w:rsid w:val="00262CBF"/>
    <w:rsid w:val="00301467"/>
    <w:rsid w:val="005B6B41"/>
    <w:rsid w:val="005E5202"/>
    <w:rsid w:val="00631931"/>
    <w:rsid w:val="00633D21"/>
    <w:rsid w:val="00786329"/>
    <w:rsid w:val="007B4B11"/>
    <w:rsid w:val="00831FA6"/>
    <w:rsid w:val="00855606"/>
    <w:rsid w:val="008E3174"/>
    <w:rsid w:val="00CA4165"/>
    <w:rsid w:val="00D37852"/>
    <w:rsid w:val="00DF0AD3"/>
    <w:rsid w:val="00EA0C5D"/>
    <w:rsid w:val="00EB33A0"/>
    <w:rsid w:val="00EE361E"/>
    <w:rsid w:val="00EF7ADC"/>
    <w:rsid w:val="00F9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1" type="connector" idref="#_x0000_s1031"/>
        <o:r id="V:Rule2" type="connector" idref="#_x0000_s1033"/>
        <o:r id="V:Rule3" type="connector" idref="#_x0000_s1032"/>
        <o:r id="V:Rule4" type="connector" idref="#_x0000_s1035"/>
        <o:r id="V:Rule5" type="connector" idref="#_x0000_s1034"/>
      </o:rules>
    </o:shapelayout>
  </w:shapeDefaults>
  <w:decimalSymbol w:val=","/>
  <w:listSeparator w:val=";"/>
  <w14:docId w14:val="4260C294"/>
  <w15:docId w15:val="{069DF316-49C5-4B7C-9A1B-7072DD294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14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1467"/>
    <w:pPr>
      <w:ind w:left="720"/>
      <w:contextualSpacing/>
    </w:pPr>
  </w:style>
  <w:style w:type="table" w:styleId="a4">
    <w:name w:val="Table Grid"/>
    <w:basedOn w:val="a1"/>
    <w:uiPriority w:val="59"/>
    <w:rsid w:val="00301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16</cp:revision>
  <dcterms:created xsi:type="dcterms:W3CDTF">2019-02-15T17:46:00Z</dcterms:created>
  <dcterms:modified xsi:type="dcterms:W3CDTF">2020-03-02T13:31:00Z</dcterms:modified>
</cp:coreProperties>
</file>